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5E82" w14:textId="6B4DA661" w:rsidR="00C93D35" w:rsidRDefault="005379A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Hajóbérleti szerződés </w:t>
      </w:r>
      <w:r w:rsidR="00DF656B">
        <w:rPr>
          <w:b/>
          <w:sz w:val="28"/>
          <w:szCs w:val="28"/>
        </w:rPr>
        <w:t>Legend</w:t>
      </w:r>
    </w:p>
    <w:p w14:paraId="63786D34" w14:textId="77777777" w:rsidR="00C93D35" w:rsidRDefault="00C93D35">
      <w:pPr>
        <w:pStyle w:val="Standard"/>
        <w:jc w:val="center"/>
      </w:pPr>
    </w:p>
    <w:p w14:paraId="1E0244C6" w14:textId="576B615B" w:rsidR="00C93D35" w:rsidRDefault="005379A1">
      <w:pPr>
        <w:pStyle w:val="Standard"/>
        <w:jc w:val="both"/>
      </w:pPr>
      <w:r>
        <w:rPr>
          <w:sz w:val="22"/>
          <w:szCs w:val="22"/>
        </w:rPr>
        <w:t xml:space="preserve">Alulírott Győrffy Sándor a Győrffy és társa Bt. (8227 Felsőörs </w:t>
      </w:r>
      <w:proofErr w:type="spellStart"/>
      <w:r>
        <w:rPr>
          <w:sz w:val="22"/>
          <w:szCs w:val="22"/>
        </w:rPr>
        <w:t>Oportó</w:t>
      </w:r>
      <w:proofErr w:type="spellEnd"/>
      <w:r>
        <w:rPr>
          <w:sz w:val="22"/>
          <w:szCs w:val="22"/>
        </w:rPr>
        <w:t xml:space="preserve"> út. 1226/19) képviselője, mint Bérbeadó bérbe adja az üzemeltetésében lévő H 30902 lajstrom számú </w:t>
      </w:r>
      <w:r w:rsidR="00DF656B">
        <w:rPr>
          <w:b/>
          <w:sz w:val="22"/>
          <w:szCs w:val="22"/>
        </w:rPr>
        <w:t>Hunter 26</w:t>
      </w:r>
      <w:r>
        <w:rPr>
          <w:sz w:val="22"/>
          <w:szCs w:val="22"/>
        </w:rPr>
        <w:t xml:space="preserve"> típusú </w:t>
      </w:r>
      <w:r w:rsidR="00DF656B">
        <w:rPr>
          <w:b/>
          <w:sz w:val="22"/>
          <w:szCs w:val="22"/>
        </w:rPr>
        <w:t>Le</w:t>
      </w:r>
      <w:r w:rsidR="00C1117E">
        <w:rPr>
          <w:b/>
          <w:sz w:val="22"/>
          <w:szCs w:val="22"/>
        </w:rPr>
        <w:t>g</w:t>
      </w:r>
      <w:r w:rsidR="00DF656B">
        <w:rPr>
          <w:b/>
          <w:sz w:val="22"/>
          <w:szCs w:val="22"/>
        </w:rPr>
        <w:t>end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nevű vitorlás kishajót Bérlőnek az alábbi feltételekkel.</w:t>
      </w:r>
    </w:p>
    <w:p w14:paraId="58153473" w14:textId="77777777" w:rsidR="00C93D35" w:rsidRDefault="00C93D35">
      <w:pPr>
        <w:pStyle w:val="Standard"/>
        <w:rPr>
          <w:b/>
          <w:sz w:val="22"/>
          <w:szCs w:val="22"/>
        </w:rPr>
      </w:pPr>
    </w:p>
    <w:p w14:paraId="4089F56C" w14:textId="77777777" w:rsidR="00C93D35" w:rsidRDefault="005379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 Bérlő /neve …………………………………………………………... Tel. száma ..........................</w:t>
      </w:r>
    </w:p>
    <w:p w14:paraId="0798FB51" w14:textId="77777777" w:rsidR="00C93D35" w:rsidRDefault="00C93D35">
      <w:pPr>
        <w:pStyle w:val="Standard"/>
        <w:jc w:val="both"/>
        <w:rPr>
          <w:sz w:val="22"/>
          <w:szCs w:val="22"/>
        </w:rPr>
      </w:pPr>
    </w:p>
    <w:p w14:paraId="12EE060E" w14:textId="4CAB5805" w:rsidR="00C93D35" w:rsidRDefault="005379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Lakcíme ………………………………………………….......…………</w:t>
      </w:r>
      <w:r w:rsidR="000110F2">
        <w:rPr>
          <w:sz w:val="22"/>
          <w:szCs w:val="22"/>
        </w:rPr>
        <w:t>……… Szem.ig.sz</w:t>
      </w:r>
      <w:proofErr w:type="gramStart"/>
      <w:r w:rsidR="000110F2">
        <w:rPr>
          <w:sz w:val="22"/>
          <w:szCs w:val="22"/>
        </w:rPr>
        <w:t>.:…</w:t>
      </w:r>
      <w:proofErr w:type="gramEnd"/>
      <w:r w:rsidR="000110F2">
        <w:rPr>
          <w:sz w:val="22"/>
          <w:szCs w:val="22"/>
        </w:rPr>
        <w:t>……………………</w:t>
      </w:r>
    </w:p>
    <w:p w14:paraId="506B0055" w14:textId="77777777" w:rsidR="00C93D35" w:rsidRDefault="005379A1">
      <w:pPr>
        <w:pStyle w:val="Standard"/>
        <w:jc w:val="both"/>
      </w:pPr>
      <w:r>
        <w:rPr>
          <w:b/>
          <w:sz w:val="22"/>
          <w:szCs w:val="22"/>
        </w:rPr>
        <w:t xml:space="preserve">Bérlő kijelenti, hogy </w:t>
      </w:r>
      <w:r>
        <w:rPr>
          <w:b/>
          <w:sz w:val="22"/>
          <w:szCs w:val="22"/>
          <w:u w:val="single"/>
        </w:rPr>
        <w:t xml:space="preserve">rendelkezik </w:t>
      </w:r>
      <w:r>
        <w:rPr>
          <w:b/>
          <w:sz w:val="22"/>
          <w:szCs w:val="22"/>
        </w:rPr>
        <w:t xml:space="preserve">a hajó vezetéséhez szükséges </w:t>
      </w:r>
      <w:r>
        <w:rPr>
          <w:b/>
          <w:sz w:val="22"/>
          <w:szCs w:val="22"/>
          <w:u w:val="single"/>
        </w:rPr>
        <w:t>engedéllyel</w:t>
      </w:r>
      <w:r>
        <w:rPr>
          <w:b/>
          <w:sz w:val="22"/>
          <w:szCs w:val="22"/>
        </w:rPr>
        <w:t>, melynek száma</w:t>
      </w:r>
    </w:p>
    <w:p w14:paraId="33F88E07" w14:textId="77777777" w:rsidR="00C93D35" w:rsidRDefault="00C93D35">
      <w:pPr>
        <w:pStyle w:val="Standard"/>
        <w:jc w:val="both"/>
        <w:rPr>
          <w:sz w:val="22"/>
          <w:szCs w:val="22"/>
        </w:rPr>
      </w:pPr>
    </w:p>
    <w:p w14:paraId="616D7184" w14:textId="77777777" w:rsidR="00C93D35" w:rsidRDefault="005379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……………………………. érvényességi </w:t>
      </w:r>
      <w:proofErr w:type="gramStart"/>
      <w:r>
        <w:rPr>
          <w:sz w:val="22"/>
          <w:szCs w:val="22"/>
        </w:rPr>
        <w:t>ideje:…</w:t>
      </w:r>
      <w:proofErr w:type="gramEnd"/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 .</w:t>
      </w:r>
    </w:p>
    <w:p w14:paraId="3EA8C007" w14:textId="77777777" w:rsidR="00C93D35" w:rsidRDefault="005379A1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Bérlő kifejezetten megértette és tudomásul vette az alábbiakat.</w:t>
      </w:r>
    </w:p>
    <w:p w14:paraId="6ADB95AC" w14:textId="33060ED5" w:rsidR="00C93D35" w:rsidRDefault="005379A1">
      <w:pPr>
        <w:pStyle w:val="Standard"/>
      </w:pPr>
      <w:r>
        <w:rPr>
          <w:b/>
          <w:bCs/>
          <w:sz w:val="22"/>
          <w:szCs w:val="22"/>
        </w:rPr>
        <w:t xml:space="preserve">A hajón tartózkodható utasok száma életkortól függetlenül és a hajóvezetőt is beleértve legfeljebb </w:t>
      </w:r>
      <w:r w:rsidR="000110F2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fő. A vitorlázás extrém sportnak minősül. A hajó vezetője és az utasok biztonsága (estleges biztosítása) mindenki saját felelősége. Ezért a Bérbeadó semminemű felelőséggel nem tartozik.</w:t>
      </w:r>
    </w:p>
    <w:p w14:paraId="0509CC1E" w14:textId="77777777" w:rsidR="00C93D35" w:rsidRDefault="005379A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Az elveszett vagy megrongálódott felszerelések javítási vagy beszerzési költsége a kaucióból levonásra kerül.</w:t>
      </w:r>
    </w:p>
    <w:p w14:paraId="63E84C46" w14:textId="77777777" w:rsidR="00C93D35" w:rsidRDefault="005379A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A hajó és a hajómotor nem rendeltetésszerű használatából eredő károkért a bérlő felelős (hűtés hiánya, </w:t>
      </w:r>
      <w:proofErr w:type="gramStart"/>
      <w:r>
        <w:rPr>
          <w:sz w:val="22"/>
          <w:szCs w:val="22"/>
        </w:rPr>
        <w:t>vontatás,</w:t>
      </w:r>
      <w:proofErr w:type="gramEnd"/>
      <w:r>
        <w:rPr>
          <w:sz w:val="22"/>
          <w:szCs w:val="22"/>
        </w:rPr>
        <w:t xml:space="preserve"> stb.).</w:t>
      </w:r>
    </w:p>
    <w:p w14:paraId="61C30E2B" w14:textId="77777777" w:rsidR="00C93D35" w:rsidRDefault="005379A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 javítási költség a kaucióból levonásra kerül. A kaució által nem fedezett költségeket a Bérlő közvetlenül téríti meg.</w:t>
      </w:r>
    </w:p>
    <w:p w14:paraId="13036150" w14:textId="77777777" w:rsidR="00C93D35" w:rsidRDefault="005379A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A Bérlő tudomásul veszi, hogy önhibájából keletkezett károkért felelősséggel tartozik. A kaució a kisebb károkra, tárgyak </w:t>
      </w:r>
      <w:proofErr w:type="gramStart"/>
      <w:r>
        <w:rPr>
          <w:sz w:val="22"/>
          <w:szCs w:val="22"/>
        </w:rPr>
        <w:t>pótlására,</w:t>
      </w:r>
      <w:proofErr w:type="gramEnd"/>
      <w:r>
        <w:rPr>
          <w:sz w:val="22"/>
          <w:szCs w:val="22"/>
        </w:rPr>
        <w:t xml:space="preserve"> stb. nyújt fedezetet. Ezek elszámolása a hajó visszaadásakor történik. A hajót visszaadni az átvételi helyszínen kell, leltár szerint. Külön díjért lehetséges más kikötőben is megállapodni. A hulladék eltávolításáról Bérlő gondoskodik. A Bérlő saját felelősségére a hajólevélben rögzítettek betartásával utasokat vehet föl.  </w:t>
      </w:r>
    </w:p>
    <w:p w14:paraId="03B8FDCD" w14:textId="4106B557" w:rsidR="00C93D35" w:rsidRDefault="005379A1">
      <w:pPr>
        <w:pStyle w:val="Standard"/>
      </w:pPr>
      <w:r>
        <w:rPr>
          <w:sz w:val="22"/>
          <w:szCs w:val="22"/>
        </w:rPr>
        <w:t xml:space="preserve">Nem hagyhatja el a kikötőt, ha </w:t>
      </w:r>
      <w:r w:rsidR="002F58D3">
        <w:rPr>
          <w:sz w:val="22"/>
          <w:szCs w:val="22"/>
        </w:rPr>
        <w:t>másodfokú viharjelzés van</w:t>
      </w:r>
      <w:r>
        <w:rPr>
          <w:sz w:val="22"/>
          <w:szCs w:val="22"/>
        </w:rPr>
        <w:t xml:space="preserve"> </w:t>
      </w:r>
      <w:r w:rsidR="002F58D3">
        <w:rPr>
          <w:sz w:val="22"/>
          <w:szCs w:val="22"/>
        </w:rPr>
        <w:t>érvényben</w:t>
      </w:r>
      <w:r>
        <w:rPr>
          <w:sz w:val="22"/>
          <w:szCs w:val="22"/>
        </w:rPr>
        <w:t>, vagy ilyen várható. Vitorlázásra alkalmatlan idő esetén (5B° erősségű szél vagy tartós egybefüggő eső az adott napon 4 óra) az előleg egy későbbi szabad időpontban felhasználható. Amikor szükséges, haladéktalanul csökkenti a vitorla felületet, vagy motorra kapcsol, illetve lehorgonyoz az utasok és a hajó biztonsága érdekében. A Bérbeadó igényelheti, hogy a Bérlő és legénysége bemutassa szakértelmét a hajó biztonságos kezeléséről. A próbahajózás a bérleti idő részét képez</w:t>
      </w:r>
      <w:r>
        <w:rPr>
          <w:sz w:val="22"/>
          <w:szCs w:val="22"/>
        </w:rPr>
        <w:t xml:space="preserve">i. Amennyiben a Bérlő nem tudja </w:t>
      </w:r>
      <w:r>
        <w:rPr>
          <w:color w:val="000000"/>
          <w:sz w:val="22"/>
          <w:szCs w:val="22"/>
        </w:rPr>
        <w:t>a hajós tudásáról meggyőzni a Bérbeadót a Szerződés a bérleti díj visszafizetése nélkül érvényét veszti, vagy a Bérlő meggyőző tudású felelős hajóvezetőt kér fel, vagy a Bérlő költségére a Bérbeadó hajóvezetőt biztosít. A felhasznált üzemanyagot a visszaadáskor az elhasznált mennyiség alapján fizeti Bérlő.</w:t>
      </w:r>
      <w:r>
        <w:rPr>
          <w:color w:val="000000"/>
          <w:sz w:val="22"/>
          <w:szCs w:val="22"/>
        </w:rPr>
        <w:br/>
        <w:t>A hajók át-, és visszavétele Balatonalmádiban, a BAHART kikötőben történik. A kikötő díját ebben az esetben a Bérbeadó állja.</w:t>
      </w:r>
      <w:r w:rsidR="000110F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(A kikötőben zuhanyzó, illetve mosdó használat</w:t>
      </w:r>
      <w:r>
        <w:rPr>
          <w:color w:val="000000"/>
          <w:sz w:val="22"/>
          <w:szCs w:val="22"/>
        </w:rPr>
        <w:t>ra nincs lehetőség</w:t>
      </w:r>
      <w:proofErr w:type="gramStart"/>
      <w:r>
        <w:rPr>
          <w:color w:val="000000"/>
          <w:sz w:val="22"/>
          <w:szCs w:val="22"/>
        </w:rPr>
        <w:t>.)Ebben</w:t>
      </w:r>
      <w:proofErr w:type="gramEnd"/>
      <w:r>
        <w:rPr>
          <w:color w:val="000000"/>
          <w:sz w:val="22"/>
          <w:szCs w:val="22"/>
        </w:rPr>
        <w:t xml:space="preserve"> a kikötőben éjszakázni nem lehet!  </w:t>
      </w:r>
      <w:r>
        <w:rPr>
          <w:color w:val="000000"/>
          <w:sz w:val="22"/>
          <w:szCs w:val="22"/>
        </w:rPr>
        <w:t>Bármely más esetben, a kikötés díja a Bérlőt terheli. Többnapos bérlés esetén ágyneműről a Bérlő gondoskodik.</w:t>
      </w:r>
      <w:r>
        <w:rPr>
          <w:color w:val="000000"/>
          <w:sz w:val="22"/>
          <w:szCs w:val="22"/>
        </w:rPr>
        <w:br/>
        <w:t xml:space="preserve">A bérleti díj fennmaradó részét, takarítás díját és a kauciót az igénybevétel megkezdésekor kell megfizetni. Az igénybevétel a hajó leltár szerint történő átadásával kezdődik és a kaució jogos részének visszafizetésével végződik.  Az átadás és visszavétel a bérlési idő részét képezi. </w:t>
      </w:r>
      <w:r>
        <w:rPr>
          <w:b/>
          <w:sz w:val="22"/>
          <w:szCs w:val="22"/>
        </w:rPr>
        <w:t>Amennyiben bérlő a bérleti idő lejárta előtt a hajót visszaadja, a bérleti díj időarányos része sem jár vissza! Késed</w:t>
      </w:r>
      <w:r>
        <w:rPr>
          <w:b/>
          <w:sz w:val="22"/>
          <w:szCs w:val="22"/>
        </w:rPr>
        <w:t>elmes visszaadás díja 5000 Ft/óra megkezdett óránként.</w:t>
      </w:r>
      <w:r>
        <w:rPr>
          <w:b/>
          <w:sz w:val="22"/>
          <w:szCs w:val="22"/>
        </w:rPr>
        <w:br/>
        <w:t>A hajó és a motor kezelésére az ismertetőt megkaptam és tudomásul vettem.</w:t>
      </w:r>
    </w:p>
    <w:p w14:paraId="6AED5CBD" w14:textId="410E1998" w:rsidR="00C93D35" w:rsidRDefault="005379A1">
      <w:pPr>
        <w:pStyle w:val="Standard"/>
      </w:pPr>
      <w:r>
        <w:rPr>
          <w:sz w:val="22"/>
          <w:szCs w:val="22"/>
        </w:rPr>
        <w:t>A Bérlő a hajó átvételekor az alábbi elszámolás szerint fizet a Bérbeadónak: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Bérleti </w:t>
      </w:r>
      <w:proofErr w:type="gramStart"/>
      <w:r>
        <w:rPr>
          <w:sz w:val="22"/>
          <w:szCs w:val="22"/>
        </w:rPr>
        <w:t>díj:  ..............................................</w:t>
      </w:r>
      <w:proofErr w:type="gramEnd"/>
      <w:r>
        <w:rPr>
          <w:sz w:val="22"/>
          <w:szCs w:val="22"/>
        </w:rPr>
        <w:t>,-Ft</w:t>
      </w:r>
      <w:r>
        <w:rPr>
          <w:sz w:val="22"/>
          <w:szCs w:val="22"/>
        </w:rPr>
        <w:tab/>
        <w:t xml:space="preserve">      előleg:(levonás) </w:t>
      </w:r>
      <w:proofErr w:type="gramStart"/>
      <w:r>
        <w:rPr>
          <w:sz w:val="22"/>
          <w:szCs w:val="22"/>
        </w:rPr>
        <w:t>..........................,-</w:t>
      </w:r>
      <w:proofErr w:type="gramEnd"/>
      <w:r>
        <w:rPr>
          <w:sz w:val="22"/>
          <w:szCs w:val="22"/>
        </w:rPr>
        <w:t>Ft</w:t>
      </w:r>
      <w:r>
        <w:rPr>
          <w:sz w:val="22"/>
          <w:szCs w:val="22"/>
        </w:rPr>
        <w:br/>
        <w:t xml:space="preserve">Takarítás: </w:t>
      </w:r>
      <w:r w:rsidR="00F3193C">
        <w:rPr>
          <w:sz w:val="22"/>
          <w:szCs w:val="22"/>
        </w:rPr>
        <w:t>10</w:t>
      </w:r>
      <w:r>
        <w:rPr>
          <w:sz w:val="22"/>
          <w:szCs w:val="22"/>
        </w:rPr>
        <w:t xml:space="preserve">.000 </w:t>
      </w:r>
      <w:proofErr w:type="gramStart"/>
      <w:r>
        <w:rPr>
          <w:sz w:val="22"/>
          <w:szCs w:val="22"/>
        </w:rPr>
        <w:t>Ft  kaució</w:t>
      </w:r>
      <w:proofErr w:type="gramEnd"/>
      <w:r>
        <w:rPr>
          <w:sz w:val="22"/>
          <w:szCs w:val="22"/>
        </w:rPr>
        <w:t xml:space="preserve">: </w:t>
      </w:r>
      <w:r w:rsidR="00F3193C">
        <w:rPr>
          <w:sz w:val="22"/>
          <w:szCs w:val="22"/>
        </w:rPr>
        <w:t>8</w:t>
      </w:r>
      <w:r>
        <w:rPr>
          <w:sz w:val="22"/>
          <w:szCs w:val="22"/>
        </w:rPr>
        <w:t>0.000</w:t>
      </w:r>
      <w:r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>Ft</w:t>
      </w:r>
      <w:r>
        <w:rPr>
          <w:sz w:val="22"/>
          <w:szCs w:val="22"/>
        </w:rPr>
        <w:br/>
        <w:t xml:space="preserve">Fizetendő                                                                                           </w:t>
      </w:r>
      <w:proofErr w:type="gramStart"/>
      <w:r>
        <w:rPr>
          <w:sz w:val="22"/>
          <w:szCs w:val="22"/>
        </w:rPr>
        <w:t>.................................,-</w:t>
      </w:r>
      <w:proofErr w:type="gramEnd"/>
      <w:r>
        <w:rPr>
          <w:sz w:val="22"/>
          <w:szCs w:val="22"/>
        </w:rPr>
        <w:t>Ft</w:t>
      </w:r>
    </w:p>
    <w:p w14:paraId="2F0BB280" w14:textId="77777777" w:rsidR="00C93D35" w:rsidRDefault="005379A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 Bérlő a fenti összeget megfizette, ezért jogosult a hajót a Szerződés és az egyéb vonatkozó szabályok</w:t>
      </w:r>
    </w:p>
    <w:p w14:paraId="6ECBAB71" w14:textId="77777777" w:rsidR="00C93D35" w:rsidRDefault="005379A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betartásával használni.</w:t>
      </w:r>
    </w:p>
    <w:p w14:paraId="167D112E" w14:textId="77777777" w:rsidR="00C93D35" w:rsidRDefault="00C93D35">
      <w:pPr>
        <w:pStyle w:val="Standard"/>
        <w:rPr>
          <w:sz w:val="22"/>
          <w:szCs w:val="22"/>
        </w:rPr>
      </w:pPr>
    </w:p>
    <w:p w14:paraId="5708C064" w14:textId="05F9E071" w:rsidR="00C93D35" w:rsidRDefault="005379A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Az átvétel helye, időpontja: Balatonalmádi 2025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hó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nap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.óra</w:t>
      </w:r>
    </w:p>
    <w:p w14:paraId="05C99C64" w14:textId="1AE4370D" w:rsidR="00C93D35" w:rsidRDefault="005379A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 Bérlő a mai napon megjelent és hajót leltár szerint és a felsorolt hiányossággal átvette.</w:t>
      </w:r>
      <w:r>
        <w:rPr>
          <w:sz w:val="22"/>
          <w:szCs w:val="22"/>
        </w:rPr>
        <w:br/>
      </w:r>
    </w:p>
    <w:p w14:paraId="22815690" w14:textId="24991CB4" w:rsidR="00C93D35" w:rsidRDefault="005379A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 visszaadás helye, időpontja: Balatonalmádi 2025</w:t>
      </w:r>
      <w:r>
        <w:rPr>
          <w:sz w:val="22"/>
          <w:szCs w:val="22"/>
        </w:rPr>
        <w:t xml:space="preserve"> …….. hó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nap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.óra</w:t>
      </w:r>
    </w:p>
    <w:p w14:paraId="56E2888F" w14:textId="77777777" w:rsidR="00C93D35" w:rsidRDefault="00C93D35">
      <w:pPr>
        <w:pStyle w:val="Standard"/>
        <w:rPr>
          <w:sz w:val="22"/>
          <w:szCs w:val="22"/>
        </w:rPr>
      </w:pPr>
    </w:p>
    <w:p w14:paraId="4B9DC345" w14:textId="77777777" w:rsidR="00C93D35" w:rsidRDefault="005379A1">
      <w:pPr>
        <w:pStyle w:val="Standard"/>
      </w:pPr>
      <w:r>
        <w:rPr>
          <w:sz w:val="22"/>
          <w:szCs w:val="22"/>
        </w:rPr>
        <w:t xml:space="preserve">                ..........................................................                                 ........................................................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                                            Bérlő                                                                             Bérbeadó</w:t>
      </w:r>
    </w:p>
    <w:p w14:paraId="7E59086D" w14:textId="77777777" w:rsidR="00C93D35" w:rsidRDefault="00C93D35">
      <w:pPr>
        <w:pStyle w:val="Standard"/>
        <w:rPr>
          <w:sz w:val="22"/>
          <w:szCs w:val="22"/>
        </w:rPr>
      </w:pPr>
    </w:p>
    <w:p w14:paraId="38A5400C" w14:textId="77777777" w:rsidR="00C93D35" w:rsidRDefault="005379A1">
      <w:pPr>
        <w:pStyle w:val="Standard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sectPr w:rsidR="00C93D35">
      <w:pgSz w:w="11906" w:h="16838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F08C5" w14:textId="77777777" w:rsidR="00930A24" w:rsidRDefault="00930A24">
      <w:r>
        <w:separator/>
      </w:r>
    </w:p>
  </w:endnote>
  <w:endnote w:type="continuationSeparator" w:id="0">
    <w:p w14:paraId="51CA410D" w14:textId="77777777" w:rsidR="00930A24" w:rsidRDefault="0093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27BDC" w14:textId="77777777" w:rsidR="00930A24" w:rsidRDefault="00930A24">
      <w:r>
        <w:rPr>
          <w:color w:val="000000"/>
        </w:rPr>
        <w:separator/>
      </w:r>
    </w:p>
  </w:footnote>
  <w:footnote w:type="continuationSeparator" w:id="0">
    <w:p w14:paraId="37216842" w14:textId="77777777" w:rsidR="00930A24" w:rsidRDefault="00930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35"/>
    <w:rsid w:val="000110F2"/>
    <w:rsid w:val="00067FE0"/>
    <w:rsid w:val="002F58D3"/>
    <w:rsid w:val="005379A1"/>
    <w:rsid w:val="008700FB"/>
    <w:rsid w:val="00930A24"/>
    <w:rsid w:val="009A529E"/>
    <w:rsid w:val="00BF4CB2"/>
    <w:rsid w:val="00C1117E"/>
    <w:rsid w:val="00C93D35"/>
    <w:rsid w:val="00C94092"/>
    <w:rsid w:val="00DF53DB"/>
    <w:rsid w:val="00DF656B"/>
    <w:rsid w:val="00F3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6B02DC"/>
  <w15:docId w15:val="{DC90C6C1-5C05-48C6-9388-3129695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hu-HU" w:eastAsia="hu-H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NormalWeb">
    <w:name w:val="Normal (Web)"/>
    <w:basedOn w:val="Standard"/>
    <w:pPr>
      <w:spacing w:before="28" w:after="100"/>
    </w:pPr>
  </w:style>
  <w:style w:type="paragraph" w:styleId="NoSpacing">
    <w:name w:val="No Spacing"/>
    <w:pPr>
      <w:widowControl/>
      <w:suppressAutoHyphens/>
    </w:pPr>
    <w:rPr>
      <w:sz w:val="24"/>
      <w:szCs w:val="24"/>
    </w:rPr>
  </w:style>
  <w:style w:type="character" w:customStyle="1" w:styleId="StrongEmphasis">
    <w:name w:val="Strong Emphasis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hajón tartózkodható utasok száma életkortól függetlenül maximum 5 fő</dc:title>
  <dc:creator>Győrffy Sándor</dc:creator>
  <cp:lastModifiedBy>Győrffy Anna</cp:lastModifiedBy>
  <cp:revision>9</cp:revision>
  <cp:lastPrinted>2012-06-02T06:44:00Z</cp:lastPrinted>
  <dcterms:created xsi:type="dcterms:W3CDTF">2024-06-27T06:14:00Z</dcterms:created>
  <dcterms:modified xsi:type="dcterms:W3CDTF">2025-04-30T16:02:00Z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GyS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